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1E8C7776" w:rsidR="004E6E3D" w:rsidRDefault="20F8E868" w:rsidP="00B725D8">
      <w:pPr>
        <w:pStyle w:val="Nadpis1"/>
        <w:spacing w:after="120" w:line="276" w:lineRule="auto"/>
      </w:pPr>
      <w:r>
        <w:t>Vyjádření k návaznosti (redukovaného) obsahu ZV-G</w:t>
      </w:r>
    </w:p>
    <w:p w14:paraId="4A2B4BBB" w14:textId="1E04FF0E" w:rsidR="004C24C9" w:rsidRPr="008856B0" w:rsidRDefault="004D661B" w:rsidP="00B725D8">
      <w:pPr>
        <w:spacing w:after="120" w:line="276" w:lineRule="auto"/>
      </w:pPr>
      <w:r>
        <w:t xml:space="preserve">Obsahem jednoho z dotazů bylo, jak se projeví redukce obsahu v RVP pro základní vzdělávání v obsahu RVP gymnázií. Obecně nepředpokládáme, že by redukce v RVP ZV zásadním způsobem dopadaly do vzdělávání na gymnáziích. Podrobněji za jednotlivé obory uvádíme níže. </w:t>
      </w:r>
      <w:r w:rsidR="004C24C9">
        <w:t>Podklad pro uveřejnění na webu, jazykové korektury a formální úpravy budou provedeny před uveřejněním finální verze.</w:t>
      </w:r>
    </w:p>
    <w:p w14:paraId="5215CD92" w14:textId="017804AB" w:rsidR="20F8E868" w:rsidRDefault="43E8E8B3" w:rsidP="00B725D8">
      <w:pPr>
        <w:spacing w:after="120" w:line="276" w:lineRule="auto"/>
        <w:rPr>
          <w:b/>
          <w:bCs/>
        </w:rPr>
      </w:pPr>
      <w:r w:rsidRPr="5992B183">
        <w:rPr>
          <w:b/>
          <w:bCs/>
        </w:rPr>
        <w:t>Občanský a společenskovědní základ</w:t>
      </w:r>
    </w:p>
    <w:p w14:paraId="3E78703F" w14:textId="4649521D" w:rsidR="20F8E868" w:rsidRDefault="6DD7105C" w:rsidP="00B725D8">
      <w:pPr>
        <w:spacing w:after="120" w:line="276" w:lineRule="auto"/>
      </w:pPr>
      <w:r>
        <w:t xml:space="preserve">Redukce provedené ve vzdělávacím oboru Výchova k občanství v RVP ZV se zaměřovaly především na odstranění duplicit vzdělávacích obsahů různých vzdělávacích oborů nebo oblastí a vzdělávacích obsahů průřezových témat. </w:t>
      </w:r>
      <w:r w:rsidR="1E688FB9">
        <w:t>Odstranění těchto duplicitních vzdělávacích obsahů z Výchovy k</w:t>
      </w:r>
      <w:r w:rsidR="00B725D8">
        <w:t> </w:t>
      </w:r>
      <w:r w:rsidR="1E688FB9">
        <w:t>občanství v RVP ZV nijak nenarušuje návaznost</w:t>
      </w:r>
      <w:r w:rsidR="21A31F1A">
        <w:t xml:space="preserve"> </w:t>
      </w:r>
      <w:r w:rsidR="1E688FB9">
        <w:t>RVP G.</w:t>
      </w:r>
    </w:p>
    <w:p w14:paraId="05CD787C" w14:textId="7B16409C" w:rsidR="20F8E868" w:rsidRDefault="7DCF5C5C" w:rsidP="00B725D8">
      <w:pPr>
        <w:spacing w:after="120" w:line="276" w:lineRule="auto"/>
        <w:rPr>
          <w:rFonts w:ascii="Calibri" w:eastAsia="Calibri" w:hAnsi="Calibri" w:cs="Calibri"/>
        </w:rPr>
      </w:pPr>
      <w:r>
        <w:t xml:space="preserve">Z Výchovy k občanství v RVP ZV byl </w:t>
      </w:r>
      <w:r w:rsidR="2D7620B8">
        <w:t xml:space="preserve">mimo jiné </w:t>
      </w:r>
      <w:r>
        <w:t>vyřazen vzdělávací obsah týkající se znalosti některých mezinárodních organizací</w:t>
      </w:r>
      <w:r w:rsidR="6F47348E">
        <w:t xml:space="preserve">, a to z důvodu jeho encyklopedičnosti. </w:t>
      </w:r>
      <w:r>
        <w:t>Téma EU zůstalo ve Výchově k</w:t>
      </w:r>
      <w:r w:rsidR="00B725D8">
        <w:t> </w:t>
      </w:r>
      <w:r>
        <w:t xml:space="preserve">občanství v RVP ZV zachováno, další mezinárodní organizace jsou </w:t>
      </w:r>
      <w:r w:rsidR="6E4D0964">
        <w:t xml:space="preserve">v RVP ZV </w:t>
      </w:r>
      <w:r>
        <w:t>součástí vzděláva</w:t>
      </w:r>
      <w:r w:rsidR="56AE4EA6">
        <w:t xml:space="preserve">cího obsahu oboru Dějepis a </w:t>
      </w:r>
      <w:r w:rsidR="25189606">
        <w:t>Zeměpis. V RVP G j</w:t>
      </w:r>
      <w:r w:rsidR="05DDCACB">
        <w:t xml:space="preserve">sou </w:t>
      </w:r>
      <w:r w:rsidR="25189606">
        <w:t>součástí vzdělávacího oboru Občanský a</w:t>
      </w:r>
      <w:r w:rsidR="00B725D8">
        <w:t> </w:t>
      </w:r>
      <w:r w:rsidR="25189606">
        <w:t xml:space="preserve">společenskovědní základ </w:t>
      </w:r>
      <w:r w:rsidR="733B148A">
        <w:t>očekávané výstupy i učivo zaměřené na mezinárodní organizace a</w:t>
      </w:r>
      <w:r w:rsidR="00B725D8">
        <w:t> </w:t>
      </w:r>
      <w:r w:rsidR="733B148A">
        <w:t xml:space="preserve">mezinárodní spolupráci, včetně explicitního uvedení EU, RE, NATO a OSN. </w:t>
      </w:r>
      <w:r w:rsidR="4AE94660">
        <w:t xml:space="preserve">Tyto mezinárodní organizace proto z </w:t>
      </w:r>
      <w:proofErr w:type="spellStart"/>
      <w:r w:rsidR="4AE94660">
        <w:t>kurikulárního</w:t>
      </w:r>
      <w:proofErr w:type="spellEnd"/>
      <w:r w:rsidR="4AE94660">
        <w:t xml:space="preserve"> rámce nijak nevypadávají a mezi RVP ZV a RVP G dochází k</w:t>
      </w:r>
      <w:r w:rsidR="00B725D8">
        <w:t> </w:t>
      </w:r>
      <w:r w:rsidR="4AE94660">
        <w:t>adekv</w:t>
      </w:r>
      <w:r w:rsidR="59DA3D89">
        <w:t xml:space="preserve">átnímu </w:t>
      </w:r>
      <w:r w:rsidR="4AE94660">
        <w:t xml:space="preserve">stupňování náročnosti vzdělávacího obsahu. </w:t>
      </w:r>
    </w:p>
    <w:p w14:paraId="2D38FB30" w14:textId="15041693" w:rsidR="20F8E868" w:rsidRDefault="536AA9F7" w:rsidP="00B725D8">
      <w:pPr>
        <w:spacing w:after="120" w:line="276" w:lineRule="auto"/>
        <w:rPr>
          <w:b/>
          <w:bCs/>
        </w:rPr>
      </w:pPr>
      <w:r w:rsidRPr="5992B183">
        <w:rPr>
          <w:b/>
          <w:bCs/>
        </w:rPr>
        <w:t xml:space="preserve">Člověk a svět práce </w:t>
      </w:r>
    </w:p>
    <w:p w14:paraId="0F20223D" w14:textId="308E356A" w:rsidR="20F8E868" w:rsidRDefault="62FBD7A2" w:rsidP="00B725D8">
      <w:pPr>
        <w:spacing w:after="120" w:line="276" w:lineRule="auto"/>
      </w:pPr>
      <w:r w:rsidRPr="5992B183">
        <w:t xml:space="preserve">Z Výchovy k občanství v RVP ZV byl dále vyřazen obsah zaměřující se na porovnávání úlohy výroby, obchodu a služeb </w:t>
      </w:r>
      <w:r w:rsidR="27F1E9C0" w:rsidRPr="5992B183">
        <w:t xml:space="preserve">a </w:t>
      </w:r>
      <w:r w:rsidR="760BF83C" w:rsidRPr="5992B183">
        <w:t>na nejčastější právní formy p</w:t>
      </w:r>
      <w:r w:rsidR="27F1E9C0" w:rsidRPr="5992B183">
        <w:t xml:space="preserve">odnikání, neboť se jedná o obsah vhodnější pro žáky středních škol. Tato problematika je v RVP G řešena ve vzdělávací oblasti Člověk </w:t>
      </w:r>
      <w:r w:rsidR="727100ED" w:rsidRPr="5992B183">
        <w:t>a svět práce</w:t>
      </w:r>
      <w:r w:rsidR="505E5354" w:rsidRPr="5992B183">
        <w:t xml:space="preserve"> a</w:t>
      </w:r>
      <w:r w:rsidR="00B725D8">
        <w:t> </w:t>
      </w:r>
      <w:r w:rsidR="6BA67E3D" w:rsidRPr="5992B183">
        <w:t>provedené redukce neohrožují koherenci vzdělávacího obsahu v RVP G.</w:t>
      </w:r>
    </w:p>
    <w:p w14:paraId="34AFE6C8" w14:textId="1ADD5349" w:rsidR="20F8E868" w:rsidRDefault="1A4E1080" w:rsidP="00B725D8">
      <w:pPr>
        <w:spacing w:after="120" w:line="276" w:lineRule="auto"/>
        <w:rPr>
          <w:b/>
          <w:bCs/>
        </w:rPr>
      </w:pPr>
      <w:r w:rsidRPr="5992B183">
        <w:rPr>
          <w:b/>
          <w:bCs/>
        </w:rPr>
        <w:t>Biologie</w:t>
      </w:r>
      <w:r w:rsidR="5B061100" w:rsidRPr="5992B183">
        <w:rPr>
          <w:b/>
          <w:bCs/>
        </w:rPr>
        <w:t xml:space="preserve"> a </w:t>
      </w:r>
      <w:r w:rsidRPr="5992B183">
        <w:rPr>
          <w:b/>
          <w:bCs/>
        </w:rPr>
        <w:t>Geologie</w:t>
      </w:r>
    </w:p>
    <w:p w14:paraId="1B366D7F" w14:textId="4951E19B" w:rsidR="20F8E868" w:rsidRDefault="676B3256" w:rsidP="00B725D8">
      <w:pPr>
        <w:spacing w:after="120" w:line="276" w:lineRule="auto"/>
      </w:pPr>
      <w:r>
        <w:t xml:space="preserve">Redukce provedené ve vzdělávacím oboru Přírodopis v RVP ZV se </w:t>
      </w:r>
      <w:r w:rsidR="61DB700E">
        <w:t xml:space="preserve">zaměřovaly </w:t>
      </w:r>
      <w:r w:rsidR="35355B3A">
        <w:t xml:space="preserve">především </w:t>
      </w:r>
      <w:r w:rsidR="61DB700E">
        <w:t>na odstranění duplicit vzdělávacích obsahů</w:t>
      </w:r>
      <w:r w:rsidR="4A1E201D">
        <w:t xml:space="preserve"> v očekávaných výstupech</w:t>
      </w:r>
      <w:r w:rsidR="47DDE388">
        <w:t xml:space="preserve">. Očekávané výstupy vzdělávacího oboru Přírodopis i po redukcích </w:t>
      </w:r>
      <w:r w:rsidR="0682C8BA">
        <w:t xml:space="preserve">mají návaznost </w:t>
      </w:r>
      <w:r w:rsidR="0DCE20D0">
        <w:t>na</w:t>
      </w:r>
      <w:r w:rsidR="0682C8BA">
        <w:t xml:space="preserve"> RVP G, přičemž dochází k dalšímu prohlubování znalostí a dovedností v </w:t>
      </w:r>
      <w:r w:rsidR="6FE5021F">
        <w:t xml:space="preserve">důležitých tématech vzdělávání o živé a neživé přírodě. </w:t>
      </w:r>
      <w:r w:rsidR="53B65495">
        <w:t>R</w:t>
      </w:r>
      <w:r w:rsidR="3D0C15D0">
        <w:t>edukce vzdělávacího obsahu základního vzdělávání nezpůsobily, že by ně</w:t>
      </w:r>
      <w:r w:rsidR="0A332981">
        <w:t>které</w:t>
      </w:r>
      <w:r w:rsidR="3D0C15D0">
        <w:t xml:space="preserve"> stěžejní téma biologického vzdělávání </w:t>
      </w:r>
      <w:r w:rsidR="27A64F29">
        <w:t xml:space="preserve">již </w:t>
      </w:r>
      <w:r w:rsidR="52862E81">
        <w:t>nebylo souč</w:t>
      </w:r>
      <w:r w:rsidR="19ACAF26">
        <w:t>á</w:t>
      </w:r>
      <w:r w:rsidR="52862E81">
        <w:t xml:space="preserve">stí </w:t>
      </w:r>
      <w:r w:rsidR="2D28FD07">
        <w:t xml:space="preserve">gymnaziálního vzdělávání. V tomto provedené redukce neohrožují koherenci </w:t>
      </w:r>
      <w:r w:rsidR="72942F00">
        <w:t>vzdělávacího obsahu oboru Biologie a Geologie v RVP G.</w:t>
      </w:r>
    </w:p>
    <w:p w14:paraId="0BD72A1C" w14:textId="61E00A22" w:rsidR="20F8E868" w:rsidRDefault="58269021" w:rsidP="00B725D8">
      <w:pPr>
        <w:spacing w:after="120" w:line="276" w:lineRule="auto"/>
        <w:rPr>
          <w:b/>
          <w:bCs/>
        </w:rPr>
      </w:pPr>
      <w:r w:rsidRPr="5992B183">
        <w:rPr>
          <w:b/>
          <w:bCs/>
        </w:rPr>
        <w:t>Chemie</w:t>
      </w:r>
    </w:p>
    <w:p w14:paraId="64C21B71" w14:textId="18B09971" w:rsidR="20F8E868" w:rsidRDefault="5BC3E426" w:rsidP="00B725D8">
      <w:pPr>
        <w:spacing w:after="120" w:line="276" w:lineRule="auto"/>
      </w:pPr>
      <w:r>
        <w:t xml:space="preserve">Vysvětlení redukcí v očekávaných výstupech RVP ZV bylo již provedeno. </w:t>
      </w:r>
      <w:r w:rsidR="37E7B329">
        <w:t xml:space="preserve">V RVP </w:t>
      </w:r>
      <w:r w:rsidR="3B5C7D80">
        <w:t>G</w:t>
      </w:r>
      <w:r w:rsidR="37E7B329">
        <w:t xml:space="preserve"> jsou očekávané výstupy pojaty natolik široce, že logicky pokrývají i oblasti v současnosti vynechané z RVP ZV. </w:t>
      </w:r>
      <w:r w:rsidR="113799DB">
        <w:t xml:space="preserve">Na úrovni RVP G pak dochází k dalšímu rozšiřování původních konceptů, tudíž v tomto ohledu redukce neohrožují koherenci </w:t>
      </w:r>
      <w:r w:rsidR="6B106B88">
        <w:t>obsahu vzdělávání ve vzdělávacím oboru Chemie mezi RVP ZV a RVP G.</w:t>
      </w:r>
    </w:p>
    <w:p w14:paraId="19E70A50" w14:textId="77777777" w:rsidR="00827F5D" w:rsidRDefault="00827F5D" w:rsidP="00B725D8">
      <w:pPr>
        <w:spacing w:after="120" w:line="276" w:lineRule="auto"/>
        <w:rPr>
          <w:b/>
          <w:bCs/>
        </w:rPr>
      </w:pPr>
    </w:p>
    <w:p w14:paraId="7D9D574F" w14:textId="77777777" w:rsidR="00827F5D" w:rsidRDefault="00827F5D" w:rsidP="00B725D8">
      <w:pPr>
        <w:spacing w:after="120" w:line="276" w:lineRule="auto"/>
        <w:rPr>
          <w:b/>
          <w:bCs/>
        </w:rPr>
      </w:pPr>
    </w:p>
    <w:p w14:paraId="43975CA2" w14:textId="4F835D41" w:rsidR="20F8E868" w:rsidRDefault="5E70FED5" w:rsidP="00B725D8">
      <w:pPr>
        <w:spacing w:after="120" w:line="276" w:lineRule="auto"/>
        <w:rPr>
          <w:b/>
          <w:bCs/>
        </w:rPr>
      </w:pPr>
      <w:bookmarkStart w:id="0" w:name="_GoBack"/>
      <w:bookmarkEnd w:id="0"/>
      <w:r w:rsidRPr="5992B183">
        <w:rPr>
          <w:b/>
          <w:bCs/>
        </w:rPr>
        <w:lastRenderedPageBreak/>
        <w:t xml:space="preserve">Fyzika </w:t>
      </w:r>
    </w:p>
    <w:p w14:paraId="26710DC5" w14:textId="7C35484E" w:rsidR="20F8E868" w:rsidRDefault="5E70FED5" w:rsidP="00B725D8">
      <w:pPr>
        <w:spacing w:after="120" w:line="276" w:lineRule="auto"/>
      </w:pPr>
      <w:r w:rsidRPr="5992B183">
        <w:rPr>
          <w:rFonts w:ascii="Calibri" w:eastAsia="Calibri" w:hAnsi="Calibri" w:cs="Calibri"/>
        </w:rPr>
        <w:t>Vzdělávací obsahy jsou uspořádány v RVP G tak, že cyklicky rozvíjejí obsahy z   RVP ZV. Učivo uvedené v RVP ZV je součástí učiva uvedeného RVP G, RVP G je svými požadavky dále rozšiřuje a</w:t>
      </w:r>
      <w:r w:rsidR="00B725D8">
        <w:rPr>
          <w:rFonts w:ascii="Calibri" w:eastAsia="Calibri" w:hAnsi="Calibri" w:cs="Calibri"/>
        </w:rPr>
        <w:t> </w:t>
      </w:r>
      <w:r w:rsidRPr="5992B183">
        <w:rPr>
          <w:rFonts w:ascii="Calibri" w:eastAsia="Calibri" w:hAnsi="Calibri" w:cs="Calibri"/>
        </w:rPr>
        <w:t>prohlubuje. Tím, že na střední škole se vzdělávají žáci, kteří přišli z různých škol, a tedy i s rozdílnou šířkou znalostí a dovedností, je samozřejmou součástí výuky úvodní opakování učiva ze základní školy. Cílem opakování je vytvoření společného základu, na nějž navazuje rozšíření a prohloubení obsahu v souladu s požadavky RVP G. Redukce RVP ZV ve vzdělávací oblasti Člověk a příroda – část fyzika tedy neohrožují koherenci vzdělávacího obsahu oboru fyzika v gymnaziálním vzdělávání.</w:t>
      </w:r>
    </w:p>
    <w:p w14:paraId="4A717097" w14:textId="6E2DE245" w:rsidR="20F8E868" w:rsidRDefault="47B22F2D" w:rsidP="00B725D8">
      <w:pPr>
        <w:spacing w:after="120" w:line="276" w:lineRule="auto"/>
        <w:rPr>
          <w:b/>
          <w:bCs/>
        </w:rPr>
      </w:pPr>
      <w:r w:rsidRPr="5992B183">
        <w:rPr>
          <w:b/>
          <w:bCs/>
        </w:rPr>
        <w:t>U</w:t>
      </w:r>
      <w:r w:rsidR="3261D1FE" w:rsidRPr="5992B183">
        <w:rPr>
          <w:b/>
          <w:bCs/>
        </w:rPr>
        <w:t>mění a kultura</w:t>
      </w:r>
    </w:p>
    <w:p w14:paraId="64A84701" w14:textId="2A9DD563" w:rsidR="20F8E868" w:rsidRDefault="47B22F2D" w:rsidP="00B725D8">
      <w:pPr>
        <w:spacing w:after="120" w:line="276" w:lineRule="auto"/>
        <w:rPr>
          <w:rFonts w:ascii="Calibri" w:eastAsia="Calibri" w:hAnsi="Calibri" w:cs="Calibri"/>
        </w:rPr>
      </w:pPr>
      <w:r w:rsidRPr="5992B183">
        <w:rPr>
          <w:rFonts w:ascii="Calibri" w:eastAsia="Calibri" w:hAnsi="Calibri" w:cs="Calibri"/>
        </w:rPr>
        <w:t>Redukce v oblasti umění a kultura na ZŠ neohrožují koherenci vzdělávacího obsahu oborů oblasti umění a kultura v gymnaziálním vzdělávání. Vzdělávací obsahy jsou uspořádány cyklicky a žáci se s</w:t>
      </w:r>
      <w:r w:rsidR="00B725D8">
        <w:rPr>
          <w:rFonts w:ascii="Calibri" w:eastAsia="Calibri" w:hAnsi="Calibri" w:cs="Calibri"/>
        </w:rPr>
        <w:t> </w:t>
      </w:r>
      <w:r w:rsidRPr="5992B183">
        <w:rPr>
          <w:rFonts w:ascii="Calibri" w:eastAsia="Calibri" w:hAnsi="Calibri" w:cs="Calibri"/>
        </w:rPr>
        <w:t>nimi seznamují a postupně si je prohlubují skrze tvůrčí činnosti jednotlivých obsahových domén v</w:t>
      </w:r>
      <w:r w:rsidR="00B725D8">
        <w:rPr>
          <w:rFonts w:ascii="Calibri" w:eastAsia="Calibri" w:hAnsi="Calibri" w:cs="Calibri"/>
        </w:rPr>
        <w:t> </w:t>
      </w:r>
      <w:r w:rsidRPr="5992B183">
        <w:rPr>
          <w:rFonts w:ascii="Calibri" w:eastAsia="Calibri" w:hAnsi="Calibri" w:cs="Calibri"/>
        </w:rPr>
        <w:t xml:space="preserve">rovině tvorby, vnímání a interpretace. Nároky na interpretaci uměleckých děl ve výtvarném oboru, které byly v základním vzdělávání </w:t>
      </w:r>
      <w:r w:rsidR="03AF17DC" w:rsidRPr="5992B183">
        <w:rPr>
          <w:rFonts w:ascii="Calibri" w:eastAsia="Calibri" w:hAnsi="Calibri" w:cs="Calibri"/>
        </w:rPr>
        <w:t>minimalizovány,</w:t>
      </w:r>
      <w:r w:rsidRPr="5992B183">
        <w:rPr>
          <w:rFonts w:ascii="Calibri" w:eastAsia="Calibri" w:hAnsi="Calibri" w:cs="Calibri"/>
        </w:rPr>
        <w:t xml:space="preserve"> jsou na gymnáziu kladeny v přímé souvislosti se zde vymezeným učivem a nepředpokládají nutně předchozí vědomosti a znalosti.  </w:t>
      </w:r>
      <w:r w:rsidR="22B5FC7D" w:rsidRPr="5992B183">
        <w:rPr>
          <w:rFonts w:ascii="Calibri" w:eastAsia="Calibri" w:hAnsi="Calibri" w:cs="Calibri"/>
        </w:rPr>
        <w:t>Z hlediska hudební výchovy jde o obdobnou situaci – obsahy jsou uspořádány cyklicky,</w:t>
      </w:r>
      <w:r w:rsidR="7F999243" w:rsidRPr="5992B183">
        <w:rPr>
          <w:rFonts w:ascii="Calibri" w:eastAsia="Calibri" w:hAnsi="Calibri" w:cs="Calibri"/>
        </w:rPr>
        <w:t xml:space="preserve"> </w:t>
      </w:r>
      <w:r w:rsidR="3B1248D0" w:rsidRPr="5992B183">
        <w:rPr>
          <w:rFonts w:ascii="Calibri" w:eastAsia="Calibri" w:hAnsi="Calibri" w:cs="Calibri"/>
        </w:rPr>
        <w:t xml:space="preserve">jsou </w:t>
      </w:r>
      <w:r w:rsidR="70922235" w:rsidRPr="5992B183">
        <w:rPr>
          <w:rFonts w:ascii="Calibri" w:eastAsia="Calibri" w:hAnsi="Calibri" w:cs="Calibri"/>
        </w:rPr>
        <w:t>respektovány</w:t>
      </w:r>
      <w:r w:rsidR="6AFD6249" w:rsidRPr="5992B183">
        <w:rPr>
          <w:rFonts w:ascii="Calibri" w:eastAsia="Calibri" w:hAnsi="Calibri" w:cs="Calibri"/>
        </w:rPr>
        <w:t xml:space="preserve"> </w:t>
      </w:r>
      <w:r w:rsidR="22B5FC7D" w:rsidRPr="5992B183">
        <w:rPr>
          <w:rFonts w:ascii="Calibri" w:eastAsia="Calibri" w:hAnsi="Calibri" w:cs="Calibri"/>
        </w:rPr>
        <w:t>individuální schopnosti a dovednosti</w:t>
      </w:r>
      <w:r w:rsidR="22FD5548" w:rsidRPr="5992B183">
        <w:rPr>
          <w:rFonts w:ascii="Calibri" w:eastAsia="Calibri" w:hAnsi="Calibri" w:cs="Calibri"/>
        </w:rPr>
        <w:t xml:space="preserve"> žáka</w:t>
      </w:r>
      <w:r w:rsidR="52A30A36" w:rsidRPr="5992B183">
        <w:rPr>
          <w:rFonts w:ascii="Calibri" w:eastAsia="Calibri" w:hAnsi="Calibri" w:cs="Calibri"/>
        </w:rPr>
        <w:t>, přičemž tento princip je imanentní vzdělávacímu procesu v hudební výchově.</w:t>
      </w:r>
      <w:r w:rsidR="3506C46D" w:rsidRPr="5992B183">
        <w:rPr>
          <w:rFonts w:ascii="Calibri" w:eastAsia="Calibri" w:hAnsi="Calibri" w:cs="Calibri"/>
        </w:rPr>
        <w:t xml:space="preserve"> </w:t>
      </w:r>
      <w:r w:rsidR="7DADF6C0" w:rsidRPr="5992B183">
        <w:rPr>
          <w:rFonts w:ascii="Calibri" w:eastAsia="Calibri" w:hAnsi="Calibri" w:cs="Calibri"/>
        </w:rPr>
        <w:t>Jelikož jak v základním, tak gymnaziálním vzdělávání</w:t>
      </w:r>
      <w:r w:rsidR="2E451C08" w:rsidRPr="5992B183">
        <w:rPr>
          <w:rFonts w:ascii="Calibri" w:eastAsia="Calibri" w:hAnsi="Calibri" w:cs="Calibri"/>
        </w:rPr>
        <w:t xml:space="preserve"> je </w:t>
      </w:r>
      <w:r w:rsidR="402454C2" w:rsidRPr="5992B183">
        <w:rPr>
          <w:rFonts w:ascii="Calibri" w:eastAsia="Calibri" w:hAnsi="Calibri" w:cs="Calibri"/>
        </w:rPr>
        <w:t xml:space="preserve">důraz kladen </w:t>
      </w:r>
      <w:r w:rsidR="2BC48F64" w:rsidRPr="5992B183">
        <w:rPr>
          <w:rFonts w:ascii="Calibri" w:eastAsia="Calibri" w:hAnsi="Calibri" w:cs="Calibri"/>
        </w:rPr>
        <w:t xml:space="preserve">na </w:t>
      </w:r>
      <w:r w:rsidR="1DC69307" w:rsidRPr="5992B183">
        <w:rPr>
          <w:rFonts w:ascii="Calibri" w:eastAsia="Calibri" w:hAnsi="Calibri" w:cs="Calibri"/>
        </w:rPr>
        <w:t>činnostní pojetí</w:t>
      </w:r>
      <w:r w:rsidR="1A9CDEED" w:rsidRPr="5992B183">
        <w:rPr>
          <w:rFonts w:ascii="Calibri" w:eastAsia="Calibri" w:hAnsi="Calibri" w:cs="Calibri"/>
        </w:rPr>
        <w:t xml:space="preserve">, je možné vysledovat </w:t>
      </w:r>
      <w:r w:rsidR="172A53AA" w:rsidRPr="5992B183">
        <w:rPr>
          <w:rFonts w:ascii="Calibri" w:eastAsia="Calibri" w:hAnsi="Calibri" w:cs="Calibri"/>
        </w:rPr>
        <w:t xml:space="preserve">i </w:t>
      </w:r>
      <w:r w:rsidR="1A9CDEED" w:rsidRPr="5992B183">
        <w:rPr>
          <w:rFonts w:ascii="Calibri" w:eastAsia="Calibri" w:hAnsi="Calibri" w:cs="Calibri"/>
        </w:rPr>
        <w:t>provázanost mezi těmito činnostmi</w:t>
      </w:r>
      <w:r w:rsidR="3729A4DD" w:rsidRPr="5992B183">
        <w:rPr>
          <w:rFonts w:ascii="Calibri" w:eastAsia="Calibri" w:hAnsi="Calibri" w:cs="Calibri"/>
        </w:rPr>
        <w:t>, kter</w:t>
      </w:r>
      <w:r w:rsidR="49863E35" w:rsidRPr="5992B183">
        <w:rPr>
          <w:rFonts w:ascii="Calibri" w:eastAsia="Calibri" w:hAnsi="Calibri" w:cs="Calibri"/>
        </w:rPr>
        <w:t xml:space="preserve">é </w:t>
      </w:r>
      <w:r w:rsidR="3729A4DD" w:rsidRPr="5992B183">
        <w:rPr>
          <w:rFonts w:ascii="Calibri" w:eastAsia="Calibri" w:hAnsi="Calibri" w:cs="Calibri"/>
        </w:rPr>
        <w:t>jsou v základním vzdělávání rozčleněny do obsahových domén a v gymnaziálním</w:t>
      </w:r>
      <w:r w:rsidR="6699CF15" w:rsidRPr="5992B183">
        <w:rPr>
          <w:rFonts w:ascii="Calibri" w:eastAsia="Calibri" w:hAnsi="Calibri" w:cs="Calibri"/>
        </w:rPr>
        <w:t xml:space="preserve"> </w:t>
      </w:r>
      <w:r w:rsidR="35A5DD96" w:rsidRPr="5992B183">
        <w:rPr>
          <w:rFonts w:ascii="Calibri" w:eastAsia="Calibri" w:hAnsi="Calibri" w:cs="Calibri"/>
        </w:rPr>
        <w:t xml:space="preserve">vzdělávání následně prostupují do obsahových okruhů </w:t>
      </w:r>
      <w:r w:rsidR="6699CF15" w:rsidRPr="5992B183">
        <w:rPr>
          <w:rFonts w:ascii="Calibri" w:eastAsia="Calibri" w:hAnsi="Calibri" w:cs="Calibri"/>
        </w:rPr>
        <w:t>produkc</w:t>
      </w:r>
      <w:r w:rsidR="156718D9" w:rsidRPr="5992B183">
        <w:rPr>
          <w:rFonts w:ascii="Calibri" w:eastAsia="Calibri" w:hAnsi="Calibri" w:cs="Calibri"/>
        </w:rPr>
        <w:t>e</w:t>
      </w:r>
      <w:r w:rsidR="6699CF15" w:rsidRPr="5992B183">
        <w:rPr>
          <w:rFonts w:ascii="Calibri" w:eastAsia="Calibri" w:hAnsi="Calibri" w:cs="Calibri"/>
        </w:rPr>
        <w:t>, recepc</w:t>
      </w:r>
      <w:r w:rsidR="0E22326D" w:rsidRPr="5992B183">
        <w:rPr>
          <w:rFonts w:ascii="Calibri" w:eastAsia="Calibri" w:hAnsi="Calibri" w:cs="Calibri"/>
        </w:rPr>
        <w:t>e</w:t>
      </w:r>
      <w:r w:rsidR="6699CF15" w:rsidRPr="5992B183">
        <w:rPr>
          <w:rFonts w:ascii="Calibri" w:eastAsia="Calibri" w:hAnsi="Calibri" w:cs="Calibri"/>
        </w:rPr>
        <w:t xml:space="preserve"> a reflex</w:t>
      </w:r>
      <w:r w:rsidR="2A4DFCDE" w:rsidRPr="5992B183">
        <w:rPr>
          <w:rFonts w:ascii="Calibri" w:eastAsia="Calibri" w:hAnsi="Calibri" w:cs="Calibri"/>
        </w:rPr>
        <w:t>e</w:t>
      </w:r>
      <w:r w:rsidR="6699CF15" w:rsidRPr="5992B183">
        <w:rPr>
          <w:rFonts w:ascii="Calibri" w:eastAsia="Calibri" w:hAnsi="Calibri" w:cs="Calibri"/>
        </w:rPr>
        <w:t>.</w:t>
      </w:r>
      <w:r w:rsidR="3729A4DD" w:rsidRPr="5992B183">
        <w:rPr>
          <w:rFonts w:ascii="Calibri" w:eastAsia="Calibri" w:hAnsi="Calibri" w:cs="Calibri"/>
        </w:rPr>
        <w:t xml:space="preserve"> </w:t>
      </w:r>
    </w:p>
    <w:p w14:paraId="5FD9D09F" w14:textId="4D9C13FC" w:rsidR="20F8E868" w:rsidRDefault="3B2244C3" w:rsidP="00B725D8">
      <w:pPr>
        <w:spacing w:after="120" w:line="276" w:lineRule="auto"/>
      </w:pPr>
      <w:r w:rsidRPr="5992B183">
        <w:rPr>
          <w:b/>
          <w:bCs/>
        </w:rPr>
        <w:t>Dějepis, Zeměpis</w:t>
      </w:r>
      <w:r w:rsidR="11DC1D7D" w:rsidRPr="5992B183">
        <w:rPr>
          <w:b/>
          <w:bCs/>
        </w:rPr>
        <w:t xml:space="preserve"> (Geografie)</w:t>
      </w:r>
    </w:p>
    <w:p w14:paraId="12872784" w14:textId="1E06632F" w:rsidR="3B2244C3" w:rsidRDefault="3B2244C3" w:rsidP="00B725D8">
      <w:pPr>
        <w:spacing w:after="120" w:line="276" w:lineRule="auto"/>
      </w:pPr>
      <w:r>
        <w:t>Obsahy vzdělávacích oborů v RVP G navazují cyklicky na obsahy</w:t>
      </w:r>
      <w:r w:rsidR="0610249B">
        <w:t xml:space="preserve"> vzdělávacích oborů v RVP ZV. Vzdělávací obsah obsažený </w:t>
      </w:r>
      <w:r w:rsidR="386C0F26">
        <w:t xml:space="preserve">v RVP ZV má tak svou následnost v RVP G, </w:t>
      </w:r>
      <w:r w:rsidR="17CA6D8A">
        <w:t>kde se</w:t>
      </w:r>
      <w:r w:rsidR="386C0F26">
        <w:t xml:space="preserve"> </w:t>
      </w:r>
      <w:r w:rsidR="55DF34CE">
        <w:t xml:space="preserve">ve své </w:t>
      </w:r>
      <w:r w:rsidR="6E8FA72D">
        <w:t>mentální a</w:t>
      </w:r>
      <w:r w:rsidR="00B725D8">
        <w:t> </w:t>
      </w:r>
      <w:r w:rsidR="6E8FA72D">
        <w:t xml:space="preserve">intelektuální </w:t>
      </w:r>
      <w:r w:rsidR="55DF34CE">
        <w:t xml:space="preserve">výstavbě rozšiřuje a prohlubuje. </w:t>
      </w:r>
      <w:r w:rsidR="47E13871">
        <w:t>Provedené redukce ve vzdělávacích ob</w:t>
      </w:r>
      <w:r w:rsidR="5CC9FD54">
        <w:t>o</w:t>
      </w:r>
      <w:r w:rsidR="47E13871">
        <w:t>rech Dějepis a Zeměpis (Geografie)</w:t>
      </w:r>
      <w:r w:rsidR="6DF42856">
        <w:t xml:space="preserve"> </w:t>
      </w:r>
      <w:r w:rsidR="40D9E2AE">
        <w:t xml:space="preserve">v </w:t>
      </w:r>
      <w:r w:rsidR="0490D3B0">
        <w:t xml:space="preserve">RVP ZV tak neohrožují souvislost a </w:t>
      </w:r>
      <w:r w:rsidR="14AAD6DE">
        <w:t>rozvoj</w:t>
      </w:r>
      <w:r w:rsidR="0490D3B0">
        <w:t xml:space="preserve"> vzdělávacího obsahu v</w:t>
      </w:r>
      <w:r w:rsidR="00B725D8">
        <w:t> </w:t>
      </w:r>
      <w:r w:rsidR="0490D3B0">
        <w:t xml:space="preserve">gymnaziálním vzdělávání. </w:t>
      </w:r>
      <w:r w:rsidR="3950D0D8">
        <w:t>Požadavky na očekávané výstupy</w:t>
      </w:r>
      <w:r w:rsidR="28186CBC">
        <w:t xml:space="preserve"> a učivo</w:t>
      </w:r>
      <w:r w:rsidR="3950D0D8">
        <w:t>, které byly v základním vzdělávání oborů Dějepis a Zeměpis (Geo</w:t>
      </w:r>
      <w:r w:rsidR="24EC3E17">
        <w:t>grafie) redukovány, jsou v gymnaziálním vzdělávání respektovány a nepředpokládají nutně předchozí</w:t>
      </w:r>
      <w:r w:rsidR="7C231894">
        <w:t xml:space="preserve"> vědomosti</w:t>
      </w:r>
      <w:r w:rsidR="2A8C8FDC">
        <w:t xml:space="preserve"> osvojené v základním vzdělávání.</w:t>
      </w:r>
      <w:r w:rsidR="3950D0D8">
        <w:t xml:space="preserve">   </w:t>
      </w:r>
      <w:r w:rsidR="386C0F26">
        <w:t xml:space="preserve"> </w:t>
      </w:r>
    </w:p>
    <w:p w14:paraId="7A0F3F30" w14:textId="0818C96E" w:rsidR="20F8E868" w:rsidRDefault="20F8E868" w:rsidP="00B725D8">
      <w:pPr>
        <w:spacing w:after="120" w:line="276" w:lineRule="auto"/>
      </w:pPr>
    </w:p>
    <w:sectPr w:rsidR="20F8E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8F730F" w16cex:dateUtc="2021-09-02T07:33:23.87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042F"/>
    <w:multiLevelType w:val="hybridMultilevel"/>
    <w:tmpl w:val="62BA146A"/>
    <w:lvl w:ilvl="0" w:tplc="84EA9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80F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F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0A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4F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A0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C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EE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6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7C701B"/>
    <w:rsid w:val="00025381"/>
    <w:rsid w:val="00043AAC"/>
    <w:rsid w:val="004C24C9"/>
    <w:rsid w:val="004D661B"/>
    <w:rsid w:val="004E6E3D"/>
    <w:rsid w:val="005A35C4"/>
    <w:rsid w:val="00827F5D"/>
    <w:rsid w:val="00B725D8"/>
    <w:rsid w:val="00F266FE"/>
    <w:rsid w:val="01B74C3F"/>
    <w:rsid w:val="028B866B"/>
    <w:rsid w:val="02CD1049"/>
    <w:rsid w:val="036C2650"/>
    <w:rsid w:val="03AF17DC"/>
    <w:rsid w:val="0490D3B0"/>
    <w:rsid w:val="05B7F1A5"/>
    <w:rsid w:val="05DDCACB"/>
    <w:rsid w:val="0610249B"/>
    <w:rsid w:val="0682C8BA"/>
    <w:rsid w:val="068C4A7E"/>
    <w:rsid w:val="0695FD71"/>
    <w:rsid w:val="08281ADF"/>
    <w:rsid w:val="08B6FFF0"/>
    <w:rsid w:val="08C3054F"/>
    <w:rsid w:val="08EF9267"/>
    <w:rsid w:val="09620046"/>
    <w:rsid w:val="0A0A1EC5"/>
    <w:rsid w:val="0A332981"/>
    <w:rsid w:val="0A5ABDD7"/>
    <w:rsid w:val="0A6F19A2"/>
    <w:rsid w:val="0B46ED53"/>
    <w:rsid w:val="0C1FD022"/>
    <w:rsid w:val="0D5AB10A"/>
    <w:rsid w:val="0DCE20D0"/>
    <w:rsid w:val="0E149065"/>
    <w:rsid w:val="0E22326D"/>
    <w:rsid w:val="0EF5854C"/>
    <w:rsid w:val="0F5928AB"/>
    <w:rsid w:val="0F73BC66"/>
    <w:rsid w:val="10245D73"/>
    <w:rsid w:val="113799DB"/>
    <w:rsid w:val="113D5075"/>
    <w:rsid w:val="11DC1D7D"/>
    <w:rsid w:val="11EE673F"/>
    <w:rsid w:val="1395C737"/>
    <w:rsid w:val="139B7277"/>
    <w:rsid w:val="142C3FBF"/>
    <w:rsid w:val="14AAD6DE"/>
    <w:rsid w:val="1505A84B"/>
    <w:rsid w:val="156718D9"/>
    <w:rsid w:val="164139DC"/>
    <w:rsid w:val="17042A7C"/>
    <w:rsid w:val="172A53AA"/>
    <w:rsid w:val="17643A90"/>
    <w:rsid w:val="17CA6D8A"/>
    <w:rsid w:val="182EC93F"/>
    <w:rsid w:val="1855BB3D"/>
    <w:rsid w:val="187D1912"/>
    <w:rsid w:val="19ACAF26"/>
    <w:rsid w:val="1A4E1080"/>
    <w:rsid w:val="1A99F427"/>
    <w:rsid w:val="1A9CDEED"/>
    <w:rsid w:val="1B8F9E45"/>
    <w:rsid w:val="1C37ABB3"/>
    <w:rsid w:val="1C64B4C8"/>
    <w:rsid w:val="1D02E07B"/>
    <w:rsid w:val="1DB43C35"/>
    <w:rsid w:val="1DC69307"/>
    <w:rsid w:val="1E688FB9"/>
    <w:rsid w:val="1F70E26A"/>
    <w:rsid w:val="201EED5A"/>
    <w:rsid w:val="20F8E868"/>
    <w:rsid w:val="21A31F1A"/>
    <w:rsid w:val="22B5FC7D"/>
    <w:rsid w:val="22FD5548"/>
    <w:rsid w:val="2358F9A2"/>
    <w:rsid w:val="23CAA97F"/>
    <w:rsid w:val="24EC3E17"/>
    <w:rsid w:val="25189606"/>
    <w:rsid w:val="25F26EB1"/>
    <w:rsid w:val="268E2EDE"/>
    <w:rsid w:val="27824BE0"/>
    <w:rsid w:val="27A64F29"/>
    <w:rsid w:val="27F1E9C0"/>
    <w:rsid w:val="28186CBC"/>
    <w:rsid w:val="2829FF3F"/>
    <w:rsid w:val="2A4DFCDE"/>
    <w:rsid w:val="2A8C8FDC"/>
    <w:rsid w:val="2BAB6D4F"/>
    <w:rsid w:val="2BC48F64"/>
    <w:rsid w:val="2BD8F147"/>
    <w:rsid w:val="2D28FD07"/>
    <w:rsid w:val="2D2AFAC4"/>
    <w:rsid w:val="2D2E1553"/>
    <w:rsid w:val="2D419270"/>
    <w:rsid w:val="2D7620B8"/>
    <w:rsid w:val="2E451C08"/>
    <w:rsid w:val="2EF14389"/>
    <w:rsid w:val="2F7C701B"/>
    <w:rsid w:val="30351124"/>
    <w:rsid w:val="304D2222"/>
    <w:rsid w:val="32018676"/>
    <w:rsid w:val="321AAED3"/>
    <w:rsid w:val="3261D1FE"/>
    <w:rsid w:val="32C4FE87"/>
    <w:rsid w:val="344E9A7A"/>
    <w:rsid w:val="35041E97"/>
    <w:rsid w:val="3506C46D"/>
    <w:rsid w:val="351134FE"/>
    <w:rsid w:val="35355B3A"/>
    <w:rsid w:val="35A5DD96"/>
    <w:rsid w:val="36FC556E"/>
    <w:rsid w:val="3729A4DD"/>
    <w:rsid w:val="37E7B329"/>
    <w:rsid w:val="386C0F26"/>
    <w:rsid w:val="3950D0D8"/>
    <w:rsid w:val="39C2CB0D"/>
    <w:rsid w:val="3A33F630"/>
    <w:rsid w:val="3A481CEA"/>
    <w:rsid w:val="3AA3C2A0"/>
    <w:rsid w:val="3ACFB65D"/>
    <w:rsid w:val="3B1248D0"/>
    <w:rsid w:val="3B2244C3"/>
    <w:rsid w:val="3B5C7D80"/>
    <w:rsid w:val="3BA868BC"/>
    <w:rsid w:val="3C3F9301"/>
    <w:rsid w:val="3D0C15D0"/>
    <w:rsid w:val="3D526E95"/>
    <w:rsid w:val="3DA12979"/>
    <w:rsid w:val="3E4B1E7F"/>
    <w:rsid w:val="3EE7F704"/>
    <w:rsid w:val="3F396011"/>
    <w:rsid w:val="3F4C5265"/>
    <w:rsid w:val="3F8C6AA9"/>
    <w:rsid w:val="3FBAA414"/>
    <w:rsid w:val="402454C2"/>
    <w:rsid w:val="40D9E2AE"/>
    <w:rsid w:val="4148AAD4"/>
    <w:rsid w:val="428C8982"/>
    <w:rsid w:val="43E8E8B3"/>
    <w:rsid w:val="448E1537"/>
    <w:rsid w:val="44BCCC28"/>
    <w:rsid w:val="45E7D02E"/>
    <w:rsid w:val="47B22F2D"/>
    <w:rsid w:val="47DDE388"/>
    <w:rsid w:val="47E13871"/>
    <w:rsid w:val="48892E0A"/>
    <w:rsid w:val="49863E35"/>
    <w:rsid w:val="4A1E201D"/>
    <w:rsid w:val="4AE94660"/>
    <w:rsid w:val="4BC2E043"/>
    <w:rsid w:val="4C336BC8"/>
    <w:rsid w:val="4E0E7A17"/>
    <w:rsid w:val="4E4479EC"/>
    <w:rsid w:val="4E4E1FDA"/>
    <w:rsid w:val="4EDF4731"/>
    <w:rsid w:val="505E5354"/>
    <w:rsid w:val="50965166"/>
    <w:rsid w:val="52862E81"/>
    <w:rsid w:val="52A30A36"/>
    <w:rsid w:val="52D0BC0C"/>
    <w:rsid w:val="530868A0"/>
    <w:rsid w:val="532DAC68"/>
    <w:rsid w:val="536AA9F7"/>
    <w:rsid w:val="53B65495"/>
    <w:rsid w:val="55C6B2E5"/>
    <w:rsid w:val="55DF34CE"/>
    <w:rsid w:val="55FE299A"/>
    <w:rsid w:val="568AA311"/>
    <w:rsid w:val="56AE4EA6"/>
    <w:rsid w:val="57DE1C09"/>
    <w:rsid w:val="58269021"/>
    <w:rsid w:val="594EF2B9"/>
    <w:rsid w:val="5992B183"/>
    <w:rsid w:val="59DA3D89"/>
    <w:rsid w:val="5B061100"/>
    <w:rsid w:val="5B236602"/>
    <w:rsid w:val="5B2CFDFD"/>
    <w:rsid w:val="5BBDCA39"/>
    <w:rsid w:val="5BC3E426"/>
    <w:rsid w:val="5CB7386C"/>
    <w:rsid w:val="5CBB6651"/>
    <w:rsid w:val="5CC9FD54"/>
    <w:rsid w:val="5D43AA2F"/>
    <w:rsid w:val="5D7CC1F4"/>
    <w:rsid w:val="5E39E070"/>
    <w:rsid w:val="5E5308CD"/>
    <w:rsid w:val="5E70FED5"/>
    <w:rsid w:val="605F3A08"/>
    <w:rsid w:val="609B3A59"/>
    <w:rsid w:val="6111D8EF"/>
    <w:rsid w:val="618AA98F"/>
    <w:rsid w:val="61DB700E"/>
    <w:rsid w:val="623664A1"/>
    <w:rsid w:val="62FBD7A2"/>
    <w:rsid w:val="63AC50DA"/>
    <w:rsid w:val="643082FC"/>
    <w:rsid w:val="64BAB7E6"/>
    <w:rsid w:val="65C4D089"/>
    <w:rsid w:val="65DC440E"/>
    <w:rsid w:val="6699CF15"/>
    <w:rsid w:val="66B378A3"/>
    <w:rsid w:val="670A7BDD"/>
    <w:rsid w:val="6738B548"/>
    <w:rsid w:val="676B3256"/>
    <w:rsid w:val="67731BCF"/>
    <w:rsid w:val="67849EBB"/>
    <w:rsid w:val="67F43FD3"/>
    <w:rsid w:val="688B70EF"/>
    <w:rsid w:val="6AFD6249"/>
    <w:rsid w:val="6B106B88"/>
    <w:rsid w:val="6BA67E3D"/>
    <w:rsid w:val="6DC7671B"/>
    <w:rsid w:val="6DD7105C"/>
    <w:rsid w:val="6DF42856"/>
    <w:rsid w:val="6E4D0964"/>
    <w:rsid w:val="6E7C0E4B"/>
    <w:rsid w:val="6E8FA72D"/>
    <w:rsid w:val="6F27E6E9"/>
    <w:rsid w:val="6F43C72D"/>
    <w:rsid w:val="6F47348E"/>
    <w:rsid w:val="6F56EA3B"/>
    <w:rsid w:val="6F727E1E"/>
    <w:rsid w:val="6FE5021F"/>
    <w:rsid w:val="70922235"/>
    <w:rsid w:val="7095CA40"/>
    <w:rsid w:val="727100ED"/>
    <w:rsid w:val="72907B01"/>
    <w:rsid w:val="72942F00"/>
    <w:rsid w:val="72F2D06C"/>
    <w:rsid w:val="733B148A"/>
    <w:rsid w:val="73D4C09E"/>
    <w:rsid w:val="745DE4A5"/>
    <w:rsid w:val="7487992A"/>
    <w:rsid w:val="74C78AF2"/>
    <w:rsid w:val="74DC1BBF"/>
    <w:rsid w:val="75030DBD"/>
    <w:rsid w:val="758C16B3"/>
    <w:rsid w:val="760BF83C"/>
    <w:rsid w:val="76447310"/>
    <w:rsid w:val="76D1ABD9"/>
    <w:rsid w:val="76D1DAEC"/>
    <w:rsid w:val="783EB850"/>
    <w:rsid w:val="7863C259"/>
    <w:rsid w:val="7884EE1F"/>
    <w:rsid w:val="7A5ED563"/>
    <w:rsid w:val="7BF1A544"/>
    <w:rsid w:val="7C231894"/>
    <w:rsid w:val="7CCEAB60"/>
    <w:rsid w:val="7DADF6C0"/>
    <w:rsid w:val="7DCF5C5C"/>
    <w:rsid w:val="7E6A7BC1"/>
    <w:rsid w:val="7EC3737B"/>
    <w:rsid w:val="7EED7307"/>
    <w:rsid w:val="7F657CAC"/>
    <w:rsid w:val="7F7556BD"/>
    <w:rsid w:val="7F999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701B"/>
  <w15:chartTrackingRefBased/>
  <w15:docId w15:val="{80A7F6D4-2309-457B-A3DA-E3BB03B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11bTunKurzvaVpravo02cmPed1b">
    <w:name w:val="Styl 11 b. Tučné Kurzíva Vpravo:  02 cm Před:  1 b."/>
    <w:basedOn w:val="Normln"/>
    <w:rsid w:val="5992B183"/>
    <w:pPr>
      <w:tabs>
        <w:tab w:val="num" w:pos="360"/>
      </w:tabs>
      <w:spacing w:before="20"/>
      <w:ind w:right="113"/>
    </w:pPr>
    <w:rPr>
      <w:b/>
      <w:bCs/>
      <w:i/>
      <w:iCs/>
      <w:lang w:eastAsia="cs-CZ"/>
    </w:rPr>
  </w:style>
  <w:style w:type="paragraph" w:customStyle="1" w:styleId="Uivo">
    <w:name w:val="Učivo"/>
    <w:basedOn w:val="Normln"/>
    <w:rsid w:val="5992B183"/>
    <w:pPr>
      <w:tabs>
        <w:tab w:val="num" w:pos="360"/>
        <w:tab w:val="left" w:pos="567"/>
      </w:tabs>
      <w:spacing w:before="20"/>
      <w:ind w:right="113"/>
    </w:pPr>
    <w:rPr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f6a1e8dbe2ca42b9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9" ma:contentTypeDescription="Vytvoří nový dokument" ma:contentTypeScope="" ma:versionID="a0c3da4852f9ef7b817c0c2f3cd98dc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d3b424fc0786d5afba17667509b7454a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56B7EE41-2D9E-469C-B13E-D3F0B90DC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FC075-FB59-49C1-B95E-3383E181D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733a-31f6-44dd-8554-997521ccaa20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9383C-DD25-49B1-966E-639370E62988}">
  <ds:schemaRefs>
    <ds:schemaRef ds:uri="http://schemas.microsoft.com/office/2006/metadata/properties"/>
    <ds:schemaRef ds:uri="http://schemas.microsoft.com/office/infopath/2007/PartnerControls"/>
    <ds:schemaRef ds:uri="c05d733a-31f6-44dd-8554-997521ccaa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Daniela</dc:creator>
  <cp:keywords/>
  <dc:description/>
  <cp:lastModifiedBy>Růžičková Daniela</cp:lastModifiedBy>
  <cp:revision>3</cp:revision>
  <dcterms:created xsi:type="dcterms:W3CDTF">2021-09-10T11:56:00Z</dcterms:created>
  <dcterms:modified xsi:type="dcterms:W3CDTF">2021-09-10T11:57:00Z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